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0077B" w14:textId="255C2ECB" w:rsidR="007A4DBC" w:rsidRPr="0005624A" w:rsidRDefault="007A4DBC" w:rsidP="007A4DBC">
      <w:pPr>
        <w:jc w:val="center"/>
        <w:rPr>
          <w:rFonts w:ascii="Times New Roman" w:hAnsi="Times New Roman" w:cs="Times New Roman"/>
          <w:b/>
          <w:bCs/>
          <w:sz w:val="24"/>
          <w:szCs w:val="24"/>
        </w:rPr>
      </w:pPr>
      <w:r w:rsidRPr="0005624A">
        <w:rPr>
          <w:rFonts w:ascii="Times New Roman" w:hAnsi="Times New Roman" w:cs="Times New Roman"/>
          <w:b/>
          <w:bCs/>
          <w:sz w:val="24"/>
          <w:szCs w:val="24"/>
        </w:rPr>
        <w:t xml:space="preserve">Chapter/Council </w:t>
      </w:r>
      <w:r>
        <w:rPr>
          <w:rFonts w:ascii="Times New Roman" w:hAnsi="Times New Roman" w:cs="Times New Roman"/>
          <w:b/>
          <w:bCs/>
          <w:sz w:val="24"/>
          <w:szCs w:val="24"/>
        </w:rPr>
        <w:t xml:space="preserve">Federal and State </w:t>
      </w:r>
      <w:r w:rsidRPr="0005624A">
        <w:rPr>
          <w:rFonts w:ascii="Times New Roman" w:hAnsi="Times New Roman" w:cs="Times New Roman"/>
          <w:b/>
          <w:bCs/>
          <w:sz w:val="24"/>
          <w:szCs w:val="24"/>
        </w:rPr>
        <w:t>Grant</w:t>
      </w:r>
      <w:r w:rsidR="00B65F3C">
        <w:rPr>
          <w:rFonts w:ascii="Times New Roman" w:hAnsi="Times New Roman" w:cs="Times New Roman"/>
          <w:b/>
          <w:bCs/>
          <w:sz w:val="24"/>
          <w:szCs w:val="24"/>
        </w:rPr>
        <w:t>/Contract</w:t>
      </w:r>
      <w:r w:rsidRPr="0005624A">
        <w:rPr>
          <w:rFonts w:ascii="Times New Roman" w:hAnsi="Times New Roman" w:cs="Times New Roman"/>
          <w:b/>
          <w:bCs/>
          <w:sz w:val="24"/>
          <w:szCs w:val="24"/>
        </w:rPr>
        <w:t xml:space="preserve"> Assessment</w:t>
      </w:r>
    </w:p>
    <w:p w14:paraId="0D7B9D34" w14:textId="77777777" w:rsidR="007A4DBC" w:rsidRDefault="007A4DBC" w:rsidP="007A4DBC">
      <w:pPr>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9355"/>
      </w:tblGrid>
      <w:tr w:rsidR="007A4DBC" w14:paraId="78C7B7DA" w14:textId="77777777" w:rsidTr="008A5DF8">
        <w:tc>
          <w:tcPr>
            <w:tcW w:w="9355" w:type="dxa"/>
          </w:tcPr>
          <w:p w14:paraId="5A4A8B1D" w14:textId="77777777" w:rsidR="007A4DBC" w:rsidRPr="00822C64" w:rsidRDefault="007A4DBC" w:rsidP="008A5DF8">
            <w:pPr>
              <w:spacing w:after="240"/>
              <w:rPr>
                <w:rFonts w:ascii="Times New Roman" w:hAnsi="Times New Roman" w:cs="Times New Roman"/>
                <w:b/>
                <w:bCs/>
                <w:sz w:val="24"/>
                <w:szCs w:val="24"/>
              </w:rPr>
            </w:pPr>
            <w:r>
              <w:rPr>
                <w:rFonts w:ascii="Times New Roman" w:hAnsi="Times New Roman" w:cs="Times New Roman"/>
                <w:b/>
                <w:bCs/>
                <w:sz w:val="24"/>
                <w:szCs w:val="24"/>
              </w:rPr>
              <w:t>Questions:</w:t>
            </w:r>
          </w:p>
        </w:tc>
      </w:tr>
      <w:tr w:rsidR="007A4DBC" w14:paraId="11FC0902" w14:textId="77777777" w:rsidTr="008A5DF8">
        <w:tc>
          <w:tcPr>
            <w:tcW w:w="9355" w:type="dxa"/>
          </w:tcPr>
          <w:p w14:paraId="20E52653" w14:textId="58CA5874"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Briefly describe the anticipated grant-funded project</w:t>
            </w:r>
            <w:r w:rsidR="00B65F3C">
              <w:rPr>
                <w:rFonts w:ascii="Times New Roman" w:hAnsi="Times New Roman" w:cs="Times New Roman"/>
                <w:sz w:val="24"/>
                <w:szCs w:val="24"/>
              </w:rPr>
              <w:t xml:space="preserve"> or contract</w:t>
            </w:r>
            <w:r>
              <w:rPr>
                <w:rFonts w:ascii="Times New Roman" w:hAnsi="Times New Roman" w:cs="Times New Roman"/>
                <w:sz w:val="24"/>
                <w:szCs w:val="24"/>
              </w:rPr>
              <w:t xml:space="preserve"> including (i) where the work is to be completed, (ii) the anticipated outcome of the work, (iii) whether the project location is in TU’s Priority Waters, and (iv) salmonids that may be impacted by the project.</w:t>
            </w:r>
          </w:p>
        </w:tc>
      </w:tr>
      <w:tr w:rsidR="007A4DBC" w14:paraId="47F92F2C" w14:textId="77777777" w:rsidTr="008A5DF8">
        <w:tc>
          <w:tcPr>
            <w:tcW w:w="9355" w:type="dxa"/>
          </w:tcPr>
          <w:p w14:paraId="0CF256D0" w14:textId="77777777" w:rsidR="007A4DBC" w:rsidRDefault="007A4DBC" w:rsidP="008A5DF8">
            <w:pPr>
              <w:spacing w:after="240"/>
              <w:rPr>
                <w:rFonts w:ascii="Times New Roman" w:hAnsi="Times New Roman" w:cs="Times New Roman"/>
                <w:sz w:val="24"/>
                <w:szCs w:val="24"/>
              </w:rPr>
            </w:pPr>
          </w:p>
        </w:tc>
      </w:tr>
      <w:tr w:rsidR="007A4DBC" w14:paraId="5DE2D544" w14:textId="77777777" w:rsidTr="008A5DF8">
        <w:tc>
          <w:tcPr>
            <w:tcW w:w="9355" w:type="dxa"/>
          </w:tcPr>
          <w:p w14:paraId="3D937B02"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How many individuals are on your Chapter/Council board of directors?</w:t>
            </w:r>
          </w:p>
        </w:tc>
      </w:tr>
      <w:tr w:rsidR="007A4DBC" w14:paraId="77AFA128" w14:textId="77777777" w:rsidTr="008A5DF8">
        <w:tc>
          <w:tcPr>
            <w:tcW w:w="9355" w:type="dxa"/>
          </w:tcPr>
          <w:p w14:paraId="621C6DDD" w14:textId="77777777" w:rsidR="007A4DBC" w:rsidRDefault="007A4DBC" w:rsidP="008A5DF8">
            <w:pPr>
              <w:spacing w:after="240"/>
              <w:rPr>
                <w:rFonts w:ascii="Times New Roman" w:hAnsi="Times New Roman" w:cs="Times New Roman"/>
                <w:sz w:val="24"/>
                <w:szCs w:val="24"/>
              </w:rPr>
            </w:pPr>
          </w:p>
        </w:tc>
      </w:tr>
      <w:tr w:rsidR="007A4DBC" w14:paraId="028EA39B" w14:textId="77777777" w:rsidTr="008A5DF8">
        <w:tc>
          <w:tcPr>
            <w:tcW w:w="9355" w:type="dxa"/>
          </w:tcPr>
          <w:p w14:paraId="27C66E9F"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Does the Chapter/Council have employed staff?</w:t>
            </w:r>
          </w:p>
        </w:tc>
      </w:tr>
      <w:tr w:rsidR="007A4DBC" w14:paraId="3881B2CA" w14:textId="77777777" w:rsidTr="008A5DF8">
        <w:tc>
          <w:tcPr>
            <w:tcW w:w="9355" w:type="dxa"/>
          </w:tcPr>
          <w:p w14:paraId="35271C9E" w14:textId="77777777" w:rsidR="007A4DBC" w:rsidRDefault="007A4DBC" w:rsidP="008A5DF8">
            <w:pPr>
              <w:spacing w:after="240"/>
              <w:rPr>
                <w:rFonts w:ascii="Times New Roman" w:hAnsi="Times New Roman" w:cs="Times New Roman"/>
                <w:sz w:val="24"/>
                <w:szCs w:val="24"/>
              </w:rPr>
            </w:pPr>
          </w:p>
        </w:tc>
      </w:tr>
      <w:tr w:rsidR="007A4DBC" w14:paraId="4E4D4DB9" w14:textId="77777777" w:rsidTr="008A5DF8">
        <w:tc>
          <w:tcPr>
            <w:tcW w:w="9355" w:type="dxa"/>
          </w:tcPr>
          <w:p w14:paraId="62B4D49C"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If Chapter/Council has employed staff, does the staff have experience managing grant-funded projects, including those funded by federal or state sources which may carry additional obligations?</w:t>
            </w:r>
          </w:p>
        </w:tc>
      </w:tr>
      <w:tr w:rsidR="007A4DBC" w14:paraId="7C345088" w14:textId="77777777" w:rsidTr="008A5DF8">
        <w:tc>
          <w:tcPr>
            <w:tcW w:w="9355" w:type="dxa"/>
          </w:tcPr>
          <w:p w14:paraId="06AB7F03" w14:textId="77777777" w:rsidR="007A4DBC" w:rsidRDefault="007A4DBC" w:rsidP="008A5DF8">
            <w:pPr>
              <w:spacing w:after="240"/>
              <w:rPr>
                <w:rFonts w:ascii="Times New Roman" w:hAnsi="Times New Roman" w:cs="Times New Roman"/>
                <w:sz w:val="24"/>
                <w:szCs w:val="24"/>
              </w:rPr>
            </w:pPr>
          </w:p>
        </w:tc>
      </w:tr>
      <w:tr w:rsidR="007A4DBC" w14:paraId="3CF5D4A1" w14:textId="77777777" w:rsidTr="008A5DF8">
        <w:tc>
          <w:tcPr>
            <w:tcW w:w="9355" w:type="dxa"/>
          </w:tcPr>
          <w:p w14:paraId="7E026551"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Does the Chapter/Council maintain cash reserves of at least 10% of the proposed grant amount or three months operating cash, whichever is greater?</w:t>
            </w:r>
          </w:p>
        </w:tc>
      </w:tr>
      <w:tr w:rsidR="007A4DBC" w14:paraId="79F53C27" w14:textId="77777777" w:rsidTr="008A5DF8">
        <w:tc>
          <w:tcPr>
            <w:tcW w:w="9355" w:type="dxa"/>
          </w:tcPr>
          <w:p w14:paraId="3DEAF63C" w14:textId="77777777" w:rsidR="007A4DBC" w:rsidRDefault="007A4DBC" w:rsidP="008A5DF8">
            <w:pPr>
              <w:spacing w:after="240"/>
              <w:rPr>
                <w:rFonts w:ascii="Times New Roman" w:hAnsi="Times New Roman" w:cs="Times New Roman"/>
                <w:sz w:val="24"/>
                <w:szCs w:val="24"/>
              </w:rPr>
            </w:pPr>
          </w:p>
        </w:tc>
      </w:tr>
      <w:tr w:rsidR="007A4DBC" w14:paraId="4D7FFD6B" w14:textId="77777777" w:rsidTr="008A5DF8">
        <w:tc>
          <w:tcPr>
            <w:tcW w:w="9355" w:type="dxa"/>
          </w:tcPr>
          <w:p w14:paraId="501194A2" w14:textId="569319D5"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 xml:space="preserve">Does the Chapter/Council have a history of successful grant </w:t>
            </w:r>
            <w:r w:rsidR="00B65F3C">
              <w:rPr>
                <w:rFonts w:ascii="Times New Roman" w:hAnsi="Times New Roman" w:cs="Times New Roman"/>
                <w:sz w:val="24"/>
                <w:szCs w:val="24"/>
              </w:rPr>
              <w:t xml:space="preserve">or contract </w:t>
            </w:r>
            <w:r>
              <w:rPr>
                <w:rFonts w:ascii="Times New Roman" w:hAnsi="Times New Roman" w:cs="Times New Roman"/>
                <w:sz w:val="24"/>
                <w:szCs w:val="24"/>
              </w:rPr>
              <w:t xml:space="preserve">administration? If yes, please describe your most recent grant-funded </w:t>
            </w:r>
            <w:r w:rsidR="00B65F3C">
              <w:rPr>
                <w:rFonts w:ascii="Times New Roman" w:hAnsi="Times New Roman" w:cs="Times New Roman"/>
                <w:sz w:val="24"/>
                <w:szCs w:val="24"/>
              </w:rPr>
              <w:t xml:space="preserve">or contract </w:t>
            </w:r>
            <w:r>
              <w:rPr>
                <w:rFonts w:ascii="Times New Roman" w:hAnsi="Times New Roman" w:cs="Times New Roman"/>
                <w:sz w:val="24"/>
                <w:szCs w:val="24"/>
              </w:rPr>
              <w:t>project and its outcome.</w:t>
            </w:r>
          </w:p>
        </w:tc>
      </w:tr>
      <w:tr w:rsidR="007A4DBC" w14:paraId="56E948C4" w14:textId="77777777" w:rsidTr="008A5DF8">
        <w:tc>
          <w:tcPr>
            <w:tcW w:w="9355" w:type="dxa"/>
          </w:tcPr>
          <w:p w14:paraId="4229C14C" w14:textId="77777777" w:rsidR="007A4DBC" w:rsidRDefault="007A4DBC" w:rsidP="008A5DF8">
            <w:pPr>
              <w:spacing w:after="240"/>
              <w:rPr>
                <w:rFonts w:ascii="Times New Roman" w:hAnsi="Times New Roman" w:cs="Times New Roman"/>
                <w:sz w:val="24"/>
                <w:szCs w:val="24"/>
              </w:rPr>
            </w:pPr>
          </w:p>
        </w:tc>
      </w:tr>
      <w:tr w:rsidR="007A4DBC" w14:paraId="6CB6D9F8" w14:textId="77777777" w:rsidTr="008A5DF8">
        <w:tc>
          <w:tcPr>
            <w:tcW w:w="9355" w:type="dxa"/>
          </w:tcPr>
          <w:p w14:paraId="4E995DF8" w14:textId="5DF6090B"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 xml:space="preserve">If the Chapter/Council has a history of successful grant </w:t>
            </w:r>
            <w:r w:rsidR="00B65F3C">
              <w:rPr>
                <w:rFonts w:ascii="Times New Roman" w:hAnsi="Times New Roman" w:cs="Times New Roman"/>
                <w:sz w:val="24"/>
                <w:szCs w:val="24"/>
              </w:rPr>
              <w:t xml:space="preserve">and contract </w:t>
            </w:r>
            <w:r>
              <w:rPr>
                <w:rFonts w:ascii="Times New Roman" w:hAnsi="Times New Roman" w:cs="Times New Roman"/>
                <w:sz w:val="24"/>
                <w:szCs w:val="24"/>
              </w:rPr>
              <w:t xml:space="preserve">administration, are the individuals who managed the prior projects still on the board of the Chapter/Council </w:t>
            </w:r>
            <w:r w:rsidRPr="004C6195">
              <w:rPr>
                <w:rFonts w:ascii="Times New Roman" w:hAnsi="Times New Roman" w:cs="Times New Roman"/>
                <w:i/>
                <w:iCs/>
                <w:sz w:val="24"/>
                <w:szCs w:val="24"/>
                <w:u w:val="single"/>
              </w:rPr>
              <w:t>and</w:t>
            </w:r>
            <w:r>
              <w:rPr>
                <w:rFonts w:ascii="Times New Roman" w:hAnsi="Times New Roman" w:cs="Times New Roman"/>
                <w:sz w:val="24"/>
                <w:szCs w:val="24"/>
              </w:rPr>
              <w:t xml:space="preserve"> willing to continue serving in that role for the life of the project being assessed here?</w:t>
            </w:r>
          </w:p>
        </w:tc>
      </w:tr>
      <w:tr w:rsidR="007A4DBC" w14:paraId="2BD4E081" w14:textId="77777777" w:rsidTr="008A5DF8">
        <w:tc>
          <w:tcPr>
            <w:tcW w:w="9355" w:type="dxa"/>
          </w:tcPr>
          <w:p w14:paraId="3DD4E7FE" w14:textId="77777777" w:rsidR="007A4DBC" w:rsidRDefault="007A4DBC" w:rsidP="008A5DF8">
            <w:pPr>
              <w:spacing w:after="240"/>
              <w:rPr>
                <w:rFonts w:ascii="Times New Roman" w:hAnsi="Times New Roman" w:cs="Times New Roman"/>
                <w:sz w:val="24"/>
                <w:szCs w:val="24"/>
              </w:rPr>
            </w:pPr>
          </w:p>
        </w:tc>
      </w:tr>
      <w:tr w:rsidR="007A4DBC" w14:paraId="6CB82906" w14:textId="77777777" w:rsidTr="008A5DF8">
        <w:tc>
          <w:tcPr>
            <w:tcW w:w="9355" w:type="dxa"/>
          </w:tcPr>
          <w:p w14:paraId="20B5778D"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Does the Chapter/Council have a financial system capable of accounting for different budgeted projects?</w:t>
            </w:r>
          </w:p>
        </w:tc>
      </w:tr>
      <w:tr w:rsidR="007A4DBC" w14:paraId="6474D676" w14:textId="77777777" w:rsidTr="008A5DF8">
        <w:tc>
          <w:tcPr>
            <w:tcW w:w="9355" w:type="dxa"/>
          </w:tcPr>
          <w:p w14:paraId="700AABFC" w14:textId="77777777" w:rsidR="007A4DBC" w:rsidRDefault="007A4DBC" w:rsidP="008A5DF8">
            <w:pPr>
              <w:spacing w:after="240"/>
              <w:rPr>
                <w:rFonts w:ascii="Times New Roman" w:hAnsi="Times New Roman" w:cs="Times New Roman"/>
                <w:sz w:val="24"/>
                <w:szCs w:val="24"/>
              </w:rPr>
            </w:pPr>
          </w:p>
        </w:tc>
      </w:tr>
      <w:tr w:rsidR="007A4DBC" w14:paraId="49295F6D" w14:textId="77777777" w:rsidTr="008A5DF8">
        <w:tc>
          <w:tcPr>
            <w:tcW w:w="9355" w:type="dxa"/>
          </w:tcPr>
          <w:p w14:paraId="715446B4" w14:textId="0ECF8EF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 xml:space="preserve">Is the proposed grant </w:t>
            </w:r>
            <w:r w:rsidR="00B65F3C">
              <w:rPr>
                <w:rFonts w:ascii="Times New Roman" w:hAnsi="Times New Roman" w:cs="Times New Roman"/>
                <w:sz w:val="24"/>
                <w:szCs w:val="24"/>
              </w:rPr>
              <w:t xml:space="preserve">or contract </w:t>
            </w:r>
            <w:r>
              <w:rPr>
                <w:rFonts w:ascii="Times New Roman" w:hAnsi="Times New Roman" w:cs="Times New Roman"/>
                <w:sz w:val="24"/>
                <w:szCs w:val="24"/>
              </w:rPr>
              <w:t>over $100,000?</w:t>
            </w:r>
          </w:p>
        </w:tc>
      </w:tr>
      <w:tr w:rsidR="007A4DBC" w14:paraId="2744C4E1" w14:textId="77777777" w:rsidTr="008A5DF8">
        <w:tc>
          <w:tcPr>
            <w:tcW w:w="9355" w:type="dxa"/>
          </w:tcPr>
          <w:p w14:paraId="533EB223" w14:textId="77777777" w:rsidR="007A4DBC" w:rsidRDefault="007A4DBC" w:rsidP="008A5DF8">
            <w:pPr>
              <w:spacing w:after="240"/>
              <w:rPr>
                <w:rFonts w:ascii="Times New Roman" w:hAnsi="Times New Roman" w:cs="Times New Roman"/>
                <w:sz w:val="24"/>
                <w:szCs w:val="24"/>
              </w:rPr>
            </w:pPr>
          </w:p>
        </w:tc>
      </w:tr>
      <w:tr w:rsidR="007A4DBC" w14:paraId="36ECF6FA" w14:textId="77777777" w:rsidTr="008A5DF8">
        <w:tc>
          <w:tcPr>
            <w:tcW w:w="9355" w:type="dxa"/>
          </w:tcPr>
          <w:p w14:paraId="1441AF40" w14:textId="18CC08DF" w:rsidR="007A4DBC" w:rsidRDefault="007A4DBC" w:rsidP="008A5DF8">
            <w:pPr>
              <w:spacing w:after="240"/>
              <w:rPr>
                <w:rFonts w:ascii="Times New Roman" w:hAnsi="Times New Roman" w:cs="Times New Roman"/>
                <w:sz w:val="24"/>
                <w:szCs w:val="24"/>
              </w:rPr>
            </w:pPr>
            <w:r w:rsidRPr="14B78A33">
              <w:rPr>
                <w:rFonts w:ascii="Times New Roman" w:hAnsi="Times New Roman" w:cs="Times New Roman"/>
                <w:sz w:val="24"/>
                <w:szCs w:val="24"/>
              </w:rPr>
              <w:t xml:space="preserve">Is the proposed grant </w:t>
            </w:r>
            <w:r w:rsidR="00B65F3C">
              <w:rPr>
                <w:rFonts w:ascii="Times New Roman" w:hAnsi="Times New Roman" w:cs="Times New Roman"/>
                <w:sz w:val="24"/>
                <w:szCs w:val="24"/>
              </w:rPr>
              <w:t xml:space="preserve">or contract </w:t>
            </w:r>
            <w:r w:rsidRPr="14B78A33">
              <w:rPr>
                <w:rFonts w:ascii="Times New Roman" w:hAnsi="Times New Roman" w:cs="Times New Roman"/>
                <w:sz w:val="24"/>
                <w:szCs w:val="24"/>
              </w:rPr>
              <w:t>federally-funded or state-funded?</w:t>
            </w:r>
          </w:p>
        </w:tc>
      </w:tr>
      <w:tr w:rsidR="007A4DBC" w14:paraId="0FF85B12" w14:textId="77777777" w:rsidTr="008A5DF8">
        <w:tc>
          <w:tcPr>
            <w:tcW w:w="9355" w:type="dxa"/>
          </w:tcPr>
          <w:p w14:paraId="3BCBAEA9" w14:textId="77777777" w:rsidR="007A4DBC" w:rsidRPr="14B78A33" w:rsidRDefault="007A4DBC" w:rsidP="008A5DF8">
            <w:pPr>
              <w:spacing w:after="240"/>
              <w:rPr>
                <w:rFonts w:ascii="Times New Roman" w:hAnsi="Times New Roman" w:cs="Times New Roman"/>
                <w:sz w:val="24"/>
                <w:szCs w:val="24"/>
              </w:rPr>
            </w:pPr>
          </w:p>
        </w:tc>
      </w:tr>
      <w:tr w:rsidR="007A4DBC" w14:paraId="02E6ACE8" w14:textId="77777777" w:rsidTr="008A5DF8">
        <w:tc>
          <w:tcPr>
            <w:tcW w:w="9355" w:type="dxa"/>
          </w:tcPr>
          <w:p w14:paraId="45CA7491"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Does the Chapter/Council have its own legal counsel or funds budgeted for legal assistance, if it were needed?</w:t>
            </w:r>
          </w:p>
        </w:tc>
      </w:tr>
      <w:tr w:rsidR="007A4DBC" w14:paraId="6D0EC376" w14:textId="77777777" w:rsidTr="008A5DF8">
        <w:tc>
          <w:tcPr>
            <w:tcW w:w="9355" w:type="dxa"/>
          </w:tcPr>
          <w:p w14:paraId="6683E5AB" w14:textId="77777777" w:rsidR="007A4DBC" w:rsidRDefault="007A4DBC" w:rsidP="008A5DF8">
            <w:pPr>
              <w:spacing w:after="240"/>
              <w:rPr>
                <w:rFonts w:ascii="Times New Roman" w:hAnsi="Times New Roman" w:cs="Times New Roman"/>
                <w:sz w:val="24"/>
                <w:szCs w:val="24"/>
              </w:rPr>
            </w:pPr>
          </w:p>
        </w:tc>
      </w:tr>
      <w:tr w:rsidR="007A4DBC" w14:paraId="057E2092" w14:textId="77777777" w:rsidTr="008A5DF8">
        <w:tc>
          <w:tcPr>
            <w:tcW w:w="9355" w:type="dxa"/>
          </w:tcPr>
          <w:p w14:paraId="6A6D7DC0" w14:textId="552756A6"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 xml:space="preserve">Does the Chapter/Council Treasurer have experience managing budgets and producing detailed reports for grant-funded </w:t>
            </w:r>
            <w:r w:rsidR="00B65F3C">
              <w:rPr>
                <w:rFonts w:ascii="Times New Roman" w:hAnsi="Times New Roman" w:cs="Times New Roman"/>
                <w:sz w:val="24"/>
                <w:szCs w:val="24"/>
              </w:rPr>
              <w:t xml:space="preserve">or contract </w:t>
            </w:r>
            <w:r>
              <w:rPr>
                <w:rFonts w:ascii="Times New Roman" w:hAnsi="Times New Roman" w:cs="Times New Roman"/>
                <w:sz w:val="24"/>
                <w:szCs w:val="24"/>
              </w:rPr>
              <w:t>projects?</w:t>
            </w:r>
          </w:p>
        </w:tc>
      </w:tr>
      <w:tr w:rsidR="007A4DBC" w14:paraId="65CE2371" w14:textId="77777777" w:rsidTr="008A5DF8">
        <w:tc>
          <w:tcPr>
            <w:tcW w:w="9355" w:type="dxa"/>
          </w:tcPr>
          <w:p w14:paraId="52B43124" w14:textId="77777777" w:rsidR="007A4DBC" w:rsidRDefault="007A4DBC" w:rsidP="008A5DF8">
            <w:pPr>
              <w:spacing w:after="240"/>
              <w:rPr>
                <w:rFonts w:ascii="Times New Roman" w:hAnsi="Times New Roman" w:cs="Times New Roman"/>
                <w:sz w:val="24"/>
                <w:szCs w:val="24"/>
              </w:rPr>
            </w:pPr>
          </w:p>
        </w:tc>
      </w:tr>
      <w:tr w:rsidR="007A4DBC" w14:paraId="211B490E" w14:textId="77777777" w:rsidTr="008A5DF8">
        <w:tc>
          <w:tcPr>
            <w:tcW w:w="9355" w:type="dxa"/>
          </w:tcPr>
          <w:p w14:paraId="30329F70"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Does the Chapter/Council have outside accounting assistance, such as a bookkeeper or accountant?</w:t>
            </w:r>
          </w:p>
        </w:tc>
      </w:tr>
      <w:tr w:rsidR="007A4DBC" w14:paraId="407FC06B" w14:textId="77777777" w:rsidTr="008A5DF8">
        <w:tc>
          <w:tcPr>
            <w:tcW w:w="9355" w:type="dxa"/>
          </w:tcPr>
          <w:p w14:paraId="2ECE6EDC" w14:textId="77777777" w:rsidR="007A4DBC" w:rsidRDefault="007A4DBC" w:rsidP="008A5DF8">
            <w:pPr>
              <w:spacing w:after="240"/>
              <w:rPr>
                <w:rFonts w:ascii="Times New Roman" w:hAnsi="Times New Roman" w:cs="Times New Roman"/>
                <w:sz w:val="24"/>
                <w:szCs w:val="24"/>
              </w:rPr>
            </w:pPr>
          </w:p>
        </w:tc>
      </w:tr>
      <w:tr w:rsidR="007A4DBC" w14:paraId="732BD2B1" w14:textId="77777777" w:rsidTr="008A5DF8">
        <w:tc>
          <w:tcPr>
            <w:tcW w:w="9355" w:type="dxa"/>
          </w:tcPr>
          <w:p w14:paraId="0005A231" w14:textId="5C11F9FA"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How many individuals on the Chapter/Council are responsible for the long-term administration of the grant</w:t>
            </w:r>
            <w:r w:rsidR="00B65F3C">
              <w:rPr>
                <w:rFonts w:ascii="Times New Roman" w:hAnsi="Times New Roman" w:cs="Times New Roman"/>
                <w:sz w:val="24"/>
                <w:szCs w:val="24"/>
              </w:rPr>
              <w:t xml:space="preserve"> or contract</w:t>
            </w:r>
            <w:r>
              <w:rPr>
                <w:rFonts w:ascii="Times New Roman" w:hAnsi="Times New Roman" w:cs="Times New Roman"/>
                <w:sz w:val="24"/>
                <w:szCs w:val="24"/>
              </w:rPr>
              <w:t>? Describe each person’s involvement, prior experience, and any relevant education or training.</w:t>
            </w:r>
          </w:p>
        </w:tc>
      </w:tr>
      <w:tr w:rsidR="007A4DBC" w14:paraId="4A5375AC" w14:textId="77777777" w:rsidTr="008A5DF8">
        <w:tc>
          <w:tcPr>
            <w:tcW w:w="9355" w:type="dxa"/>
          </w:tcPr>
          <w:p w14:paraId="733EC689" w14:textId="77777777" w:rsidR="007A4DBC" w:rsidRDefault="007A4DBC" w:rsidP="008A5DF8">
            <w:pPr>
              <w:spacing w:after="240"/>
              <w:rPr>
                <w:rFonts w:ascii="Times New Roman" w:hAnsi="Times New Roman" w:cs="Times New Roman"/>
                <w:sz w:val="24"/>
                <w:szCs w:val="24"/>
              </w:rPr>
            </w:pPr>
          </w:p>
        </w:tc>
      </w:tr>
      <w:tr w:rsidR="007A4DBC" w14:paraId="78253AAF" w14:textId="77777777" w:rsidTr="008A5DF8">
        <w:tc>
          <w:tcPr>
            <w:tcW w:w="9355" w:type="dxa"/>
          </w:tcPr>
          <w:p w14:paraId="7ED623B8"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Does the Chapter/Council have a robust governance process, including regular meetings, minutes, records and adherence to bylaws?</w:t>
            </w:r>
          </w:p>
        </w:tc>
      </w:tr>
      <w:tr w:rsidR="007A4DBC" w14:paraId="5F5D8086" w14:textId="77777777" w:rsidTr="008A5DF8">
        <w:tc>
          <w:tcPr>
            <w:tcW w:w="9355" w:type="dxa"/>
          </w:tcPr>
          <w:p w14:paraId="47493AB1" w14:textId="77777777" w:rsidR="007A4DBC" w:rsidRDefault="007A4DBC" w:rsidP="008A5DF8">
            <w:pPr>
              <w:spacing w:after="240"/>
              <w:rPr>
                <w:rFonts w:ascii="Times New Roman" w:hAnsi="Times New Roman" w:cs="Times New Roman"/>
                <w:sz w:val="24"/>
                <w:szCs w:val="24"/>
              </w:rPr>
            </w:pPr>
          </w:p>
        </w:tc>
      </w:tr>
      <w:tr w:rsidR="007A4DBC" w14:paraId="45232A26" w14:textId="77777777" w:rsidTr="008A5DF8">
        <w:tc>
          <w:tcPr>
            <w:tcW w:w="9355" w:type="dxa"/>
          </w:tcPr>
          <w:p w14:paraId="211887EC"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 xml:space="preserve">To ensure avoiding duplication of efforts and ensure alignment, has the TU National State Director or other staff person been informed of this opportunity?  </w:t>
            </w:r>
          </w:p>
        </w:tc>
      </w:tr>
      <w:tr w:rsidR="007A4DBC" w14:paraId="43AC80F0" w14:textId="77777777" w:rsidTr="008A5DF8">
        <w:tc>
          <w:tcPr>
            <w:tcW w:w="9355" w:type="dxa"/>
          </w:tcPr>
          <w:p w14:paraId="7114BD3B" w14:textId="77777777" w:rsidR="007A4DBC" w:rsidRDefault="007A4DBC" w:rsidP="008A5DF8">
            <w:pPr>
              <w:spacing w:after="240"/>
              <w:rPr>
                <w:rFonts w:ascii="Times New Roman" w:hAnsi="Times New Roman" w:cs="Times New Roman"/>
                <w:sz w:val="24"/>
                <w:szCs w:val="24"/>
              </w:rPr>
            </w:pPr>
          </w:p>
        </w:tc>
      </w:tr>
      <w:tr w:rsidR="007A4DBC" w14:paraId="34F76B4A" w14:textId="77777777" w:rsidTr="008A5DF8">
        <w:tc>
          <w:tcPr>
            <w:tcW w:w="9355" w:type="dxa"/>
          </w:tcPr>
          <w:p w14:paraId="4BDB3E72"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Does the Chapter/Council have a procurement policy or anticipate following TU National’s Procurement Policy with respect to the grant?</w:t>
            </w:r>
          </w:p>
        </w:tc>
      </w:tr>
      <w:tr w:rsidR="007A4DBC" w14:paraId="139A9674" w14:textId="77777777" w:rsidTr="008A5DF8">
        <w:tc>
          <w:tcPr>
            <w:tcW w:w="9355" w:type="dxa"/>
          </w:tcPr>
          <w:p w14:paraId="12DBC17D" w14:textId="77777777" w:rsidR="007A4DBC" w:rsidRDefault="007A4DBC" w:rsidP="008A5DF8">
            <w:pPr>
              <w:spacing w:after="240"/>
              <w:rPr>
                <w:rFonts w:ascii="Times New Roman" w:hAnsi="Times New Roman" w:cs="Times New Roman"/>
                <w:sz w:val="24"/>
                <w:szCs w:val="24"/>
              </w:rPr>
            </w:pPr>
          </w:p>
        </w:tc>
      </w:tr>
      <w:tr w:rsidR="007A4DBC" w14:paraId="5D984BB0" w14:textId="77777777" w:rsidTr="008A5DF8">
        <w:tc>
          <w:tcPr>
            <w:tcW w:w="9355" w:type="dxa"/>
          </w:tcPr>
          <w:p w14:paraId="2C8AA2E7" w14:textId="77777777" w:rsidR="007A4DBC" w:rsidRDefault="007A4DBC" w:rsidP="008A5DF8">
            <w:pPr>
              <w:spacing w:after="240"/>
              <w:rPr>
                <w:rFonts w:ascii="Times New Roman" w:hAnsi="Times New Roman" w:cs="Times New Roman"/>
                <w:sz w:val="24"/>
                <w:szCs w:val="24"/>
              </w:rPr>
            </w:pPr>
            <w:r>
              <w:rPr>
                <w:rFonts w:ascii="Times New Roman" w:hAnsi="Times New Roman" w:cs="Times New Roman"/>
                <w:sz w:val="24"/>
                <w:szCs w:val="24"/>
              </w:rPr>
              <w:t xml:space="preserve">Does the Chapter/Council have policies in place related to document retention, whistle blower and conflict of interest? </w:t>
            </w:r>
          </w:p>
        </w:tc>
      </w:tr>
      <w:tr w:rsidR="007A4DBC" w14:paraId="2C3F770D" w14:textId="77777777" w:rsidTr="008A5DF8">
        <w:tc>
          <w:tcPr>
            <w:tcW w:w="9355" w:type="dxa"/>
          </w:tcPr>
          <w:p w14:paraId="369C7BA0" w14:textId="77777777" w:rsidR="007A4DBC" w:rsidRDefault="007A4DBC" w:rsidP="008A5DF8">
            <w:pPr>
              <w:spacing w:after="240"/>
              <w:rPr>
                <w:rFonts w:ascii="Times New Roman" w:hAnsi="Times New Roman" w:cs="Times New Roman"/>
                <w:sz w:val="24"/>
                <w:szCs w:val="24"/>
              </w:rPr>
            </w:pPr>
          </w:p>
        </w:tc>
      </w:tr>
    </w:tbl>
    <w:p w14:paraId="575C404F" w14:textId="77777777" w:rsidR="00222499" w:rsidRDefault="00222499"/>
    <w:sectPr w:rsidR="00222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BC"/>
    <w:rsid w:val="00032408"/>
    <w:rsid w:val="000F1CA3"/>
    <w:rsid w:val="00222499"/>
    <w:rsid w:val="004E4F9E"/>
    <w:rsid w:val="006F3E39"/>
    <w:rsid w:val="007A4DBC"/>
    <w:rsid w:val="00B65F3C"/>
    <w:rsid w:val="00C57361"/>
    <w:rsid w:val="00D1260F"/>
    <w:rsid w:val="00DA0C36"/>
    <w:rsid w:val="00DC48E7"/>
    <w:rsid w:val="00F51835"/>
    <w:rsid w:val="00FA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9F84"/>
  <w15:chartTrackingRefBased/>
  <w15:docId w15:val="{73B632D7-3C16-4688-BF1F-126804CE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BC"/>
  </w:style>
  <w:style w:type="paragraph" w:styleId="Heading1">
    <w:name w:val="heading 1"/>
    <w:basedOn w:val="Normal"/>
    <w:next w:val="Normal"/>
    <w:link w:val="Heading1Char"/>
    <w:uiPriority w:val="9"/>
    <w:qFormat/>
    <w:rsid w:val="007A4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DBC"/>
    <w:rPr>
      <w:rFonts w:eastAsiaTheme="majorEastAsia" w:cstheme="majorBidi"/>
      <w:color w:val="272727" w:themeColor="text1" w:themeTint="D8"/>
    </w:rPr>
  </w:style>
  <w:style w:type="paragraph" w:styleId="Title">
    <w:name w:val="Title"/>
    <w:basedOn w:val="Normal"/>
    <w:next w:val="Normal"/>
    <w:link w:val="TitleChar"/>
    <w:uiPriority w:val="10"/>
    <w:qFormat/>
    <w:rsid w:val="007A4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DBC"/>
    <w:pPr>
      <w:spacing w:before="160"/>
      <w:jc w:val="center"/>
    </w:pPr>
    <w:rPr>
      <w:i/>
      <w:iCs/>
      <w:color w:val="404040" w:themeColor="text1" w:themeTint="BF"/>
    </w:rPr>
  </w:style>
  <w:style w:type="character" w:customStyle="1" w:styleId="QuoteChar">
    <w:name w:val="Quote Char"/>
    <w:basedOn w:val="DefaultParagraphFont"/>
    <w:link w:val="Quote"/>
    <w:uiPriority w:val="29"/>
    <w:rsid w:val="007A4DBC"/>
    <w:rPr>
      <w:i/>
      <w:iCs/>
      <w:color w:val="404040" w:themeColor="text1" w:themeTint="BF"/>
    </w:rPr>
  </w:style>
  <w:style w:type="paragraph" w:styleId="ListParagraph">
    <w:name w:val="List Paragraph"/>
    <w:basedOn w:val="Normal"/>
    <w:uiPriority w:val="34"/>
    <w:qFormat/>
    <w:rsid w:val="007A4DBC"/>
    <w:pPr>
      <w:ind w:left="720"/>
      <w:contextualSpacing/>
    </w:pPr>
  </w:style>
  <w:style w:type="character" w:styleId="IntenseEmphasis">
    <w:name w:val="Intense Emphasis"/>
    <w:basedOn w:val="DefaultParagraphFont"/>
    <w:uiPriority w:val="21"/>
    <w:qFormat/>
    <w:rsid w:val="007A4DBC"/>
    <w:rPr>
      <w:i/>
      <w:iCs/>
      <w:color w:val="0F4761" w:themeColor="accent1" w:themeShade="BF"/>
    </w:rPr>
  </w:style>
  <w:style w:type="paragraph" w:styleId="IntenseQuote">
    <w:name w:val="Intense Quote"/>
    <w:basedOn w:val="Normal"/>
    <w:next w:val="Normal"/>
    <w:link w:val="IntenseQuoteChar"/>
    <w:uiPriority w:val="30"/>
    <w:qFormat/>
    <w:rsid w:val="007A4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DBC"/>
    <w:rPr>
      <w:i/>
      <w:iCs/>
      <w:color w:val="0F4761" w:themeColor="accent1" w:themeShade="BF"/>
    </w:rPr>
  </w:style>
  <w:style w:type="character" w:styleId="IntenseReference">
    <w:name w:val="Intense Reference"/>
    <w:basedOn w:val="DefaultParagraphFont"/>
    <w:uiPriority w:val="32"/>
    <w:qFormat/>
    <w:rsid w:val="007A4DBC"/>
    <w:rPr>
      <w:b/>
      <w:bCs/>
      <w:smallCaps/>
      <w:color w:val="0F4761" w:themeColor="accent1" w:themeShade="BF"/>
      <w:spacing w:val="5"/>
    </w:rPr>
  </w:style>
  <w:style w:type="table" w:styleId="TableGrid">
    <w:name w:val="Table Grid"/>
    <w:basedOn w:val="TableNormal"/>
    <w:uiPriority w:val="39"/>
    <w:rsid w:val="007A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AA2C4C646C046B73D63843ACAC3BE" ma:contentTypeVersion="16" ma:contentTypeDescription="Create a new document." ma:contentTypeScope="" ma:versionID="34def78b784679b36fd0a631eea5143c">
  <xsd:schema xmlns:xsd="http://www.w3.org/2001/XMLSchema" xmlns:xs="http://www.w3.org/2001/XMLSchema" xmlns:p="http://schemas.microsoft.com/office/2006/metadata/properties" xmlns:ns2="49277ca1-ff5f-4831-8362-f34500031401" xmlns:ns3="06410616-a9ef-4abe-8410-031b80a50dae" targetNamespace="http://schemas.microsoft.com/office/2006/metadata/properties" ma:root="true" ma:fieldsID="ff535309e9c532ae5154116863cf9280" ns2:_="" ns3:_="">
    <xsd:import namespace="49277ca1-ff5f-4831-8362-f34500031401"/>
    <xsd:import namespace="06410616-a9ef-4abe-8410-031b80a50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Reference"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7ca1-ff5f-4831-8362-f3450003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eference" ma:index="12" nillable="true" ma:displayName="Reference" ma:description="Additional information about the document." ma:format="Dropdown" ma:internalName="Reference">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2e0512-316f-4e36-b730-903e26aaaf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10616-a9ef-4abe-8410-031b80a50d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3f77414-e26b-43f5-b021-468b5c092712}" ma:internalName="TaxCatchAll" ma:showField="CatchAllData" ma:web="06410616-a9ef-4abe-8410-031b80a50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 xmlns="49277ca1-ff5f-4831-8362-f34500031401" xsi:nil="true"/>
    <lcf76f155ced4ddcb4097134ff3c332f xmlns="49277ca1-ff5f-4831-8362-f34500031401">
      <Terms xmlns="http://schemas.microsoft.com/office/infopath/2007/PartnerControls"/>
    </lcf76f155ced4ddcb4097134ff3c332f>
    <TaxCatchAll xmlns="06410616-a9ef-4abe-8410-031b80a50dae" xsi:nil="true"/>
  </documentManagement>
</p:properties>
</file>

<file path=customXml/itemProps1.xml><?xml version="1.0" encoding="utf-8"?>
<ds:datastoreItem xmlns:ds="http://schemas.openxmlformats.org/officeDocument/2006/customXml" ds:itemID="{8D522B77-D557-4179-9486-7DB288D361A8}">
  <ds:schemaRefs>
    <ds:schemaRef ds:uri="http://schemas.microsoft.com/sharepoint/v3/contenttype/forms"/>
  </ds:schemaRefs>
</ds:datastoreItem>
</file>

<file path=customXml/itemProps2.xml><?xml version="1.0" encoding="utf-8"?>
<ds:datastoreItem xmlns:ds="http://schemas.openxmlformats.org/officeDocument/2006/customXml" ds:itemID="{26BC56F9-0318-46CA-B206-3CFA996CD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7ca1-ff5f-4831-8362-f34500031401"/>
    <ds:schemaRef ds:uri="06410616-a9ef-4abe-8410-031b80a50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8CDF0-5ABE-4102-B8DE-793E0140A133}">
  <ds:schemaRefs>
    <ds:schemaRef ds:uri="http://schemas.microsoft.com/office/2006/metadata/properties"/>
    <ds:schemaRef ds:uri="http://schemas.microsoft.com/office/infopath/2007/PartnerControls"/>
    <ds:schemaRef ds:uri="49277ca1-ff5f-4831-8362-f34500031401"/>
    <ds:schemaRef ds:uri="06410616-a9ef-4abe-8410-031b80a50d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King</dc:creator>
  <cp:keywords/>
  <dc:description/>
  <cp:lastModifiedBy>Steven King</cp:lastModifiedBy>
  <cp:revision>2</cp:revision>
  <dcterms:created xsi:type="dcterms:W3CDTF">2025-02-21T18:17:00Z</dcterms:created>
  <dcterms:modified xsi:type="dcterms:W3CDTF">2025-02-21T20:50:00Z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0x010100255AA2C4C646C046B73D63843ACAC3BE</vt:lpwstr>
  </property>
  <property fmtid="{D5CDD505-2E9C-101B-9397-08002B2CF9AE}" pid="3" name="MediaServiceImageTags">
    <vt:lpwstr/>
  </property>
</Properties>
</file>